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D9" w:rsidRPr="00BF664B" w:rsidRDefault="00B07ED9" w:rsidP="00BF664B">
      <w:pPr>
        <w:spacing w:line="276" w:lineRule="auto"/>
        <w:ind w:right="57"/>
        <w:jc w:val="center"/>
        <w:rPr>
          <w:rFonts w:ascii="Ebrima" w:eastAsia="Arial Narrow" w:hAnsi="Ebrima" w:cstheme="minorHAnsi"/>
          <w:b/>
          <w:sz w:val="32"/>
          <w:szCs w:val="32"/>
        </w:rPr>
      </w:pPr>
      <w:r w:rsidRPr="00BF664B">
        <w:rPr>
          <w:rFonts w:ascii="Ebrima" w:eastAsia="Arial Narrow" w:hAnsi="Ebrima" w:cstheme="minorHAnsi"/>
          <w:b/>
          <w:sz w:val="32"/>
          <w:szCs w:val="32"/>
        </w:rPr>
        <w:t>KLAUZULA INFORMACYJNA DOTYCZĄCA WYKORZYSTANIA WIZERUNKU</w:t>
      </w:r>
    </w:p>
    <w:p w:rsidR="00C95C0D" w:rsidRPr="00BF664B" w:rsidRDefault="00B07ED9" w:rsidP="00BF664B">
      <w:pPr>
        <w:spacing w:line="276" w:lineRule="auto"/>
        <w:ind w:right="57"/>
        <w:jc w:val="center"/>
        <w:rPr>
          <w:rFonts w:ascii="Ebrima" w:eastAsia="Arial Narrow" w:hAnsi="Ebrima" w:cstheme="minorHAnsi"/>
          <w:b/>
          <w:sz w:val="32"/>
          <w:szCs w:val="32"/>
        </w:rPr>
      </w:pPr>
      <w:r w:rsidRPr="00BF664B">
        <w:rPr>
          <w:rFonts w:ascii="Ebrima" w:eastAsia="Arial Narrow" w:hAnsi="Ebrima" w:cstheme="minorHAnsi"/>
          <w:b/>
          <w:sz w:val="32"/>
          <w:szCs w:val="32"/>
        </w:rPr>
        <w:t xml:space="preserve">PRZEZ </w:t>
      </w:r>
      <w:r w:rsidR="003F72DF">
        <w:rPr>
          <w:rFonts w:ascii="Ebrima" w:eastAsia="Arial Narrow" w:hAnsi="Ebrima" w:cstheme="minorHAnsi"/>
          <w:b/>
          <w:sz w:val="32"/>
          <w:szCs w:val="32"/>
        </w:rPr>
        <w:t>GMINNĄ</w:t>
      </w:r>
      <w:r w:rsidR="00CC25B7">
        <w:rPr>
          <w:rFonts w:ascii="Ebrima" w:eastAsia="Arial Narrow" w:hAnsi="Ebrima" w:cstheme="minorHAnsi"/>
          <w:b/>
          <w:sz w:val="32"/>
          <w:szCs w:val="32"/>
        </w:rPr>
        <w:t xml:space="preserve"> BIBLIOTEKĘ PUBLICZNĄ W RYJEWIE</w:t>
      </w:r>
    </w:p>
    <w:p w:rsidR="005B535C" w:rsidRDefault="00C45B41" w:rsidP="00C95C0D">
      <w:pPr>
        <w:ind w:right="54"/>
        <w:jc w:val="both"/>
        <w:rPr>
          <w:rFonts w:ascii="Ebrima" w:eastAsia="Arial Narrow" w:hAnsi="Ebrima" w:cstheme="minorHAnsi"/>
          <w:b/>
          <w:sz w:val="24"/>
          <w:szCs w:val="24"/>
          <w:u w:val="single"/>
        </w:rPr>
      </w:pPr>
      <w:r w:rsidRPr="00C45B41">
        <w:rPr>
          <w:rFonts w:ascii="Ebrima" w:eastAsia="Arial Narrow" w:hAnsi="Ebrima" w:cstheme="minorHAnsi"/>
          <w:b/>
          <w:noProof/>
          <w:sz w:val="24"/>
          <w:szCs w:val="24"/>
        </w:rPr>
        <w:pict>
          <v:line id="Łącznik prosty 1" o:spid="_x0000_s1026" style="position:absolute;left:0;text-align:left;z-index:251659264;visibility:visible;mso-height-relative:margin" from="-.3pt,3.35pt" to="726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" strokecolor="black [3200]" strokeweight=".5pt">
            <v:stroke joinstyle="miter"/>
          </v:line>
        </w:pict>
      </w:r>
    </w:p>
    <w:p w:rsidR="00C95C0D" w:rsidRPr="004A6400" w:rsidRDefault="00C95C0D" w:rsidP="00C95C0D">
      <w:pPr>
        <w:ind w:right="54"/>
        <w:jc w:val="both"/>
        <w:rPr>
          <w:rFonts w:ascii="Ebrima" w:eastAsia="Arial Narrow" w:hAnsi="Ebrima" w:cstheme="minorHAnsi"/>
          <w:b/>
          <w:sz w:val="22"/>
          <w:szCs w:val="22"/>
          <w:u w:val="single"/>
        </w:rPr>
      </w:pPr>
      <w:r w:rsidRPr="004A6400">
        <w:rPr>
          <w:rFonts w:ascii="Ebrima" w:eastAsia="Arial Narrow" w:hAnsi="Ebrima" w:cstheme="minorHAnsi"/>
          <w:b/>
          <w:sz w:val="22"/>
          <w:szCs w:val="22"/>
          <w:u w:val="single"/>
        </w:rPr>
        <w:t>Kto jest administratorem danych osobowych?</w:t>
      </w:r>
    </w:p>
    <w:p w:rsidR="009004E0" w:rsidRPr="004A6400" w:rsidRDefault="009004E0" w:rsidP="00C95C0D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Administratorem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danych osobowych</w:t>
      </w:r>
      <w:r w:rsid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jest </w:t>
      </w:r>
      <w:r w:rsidR="003F72DF" w:rsidRPr="003F72DF">
        <w:rPr>
          <w:rFonts w:ascii="Ebrima" w:eastAsia="Arial Narrow" w:hAnsi="Ebrima" w:cstheme="minorHAnsi"/>
          <w:sz w:val="22"/>
          <w:szCs w:val="22"/>
        </w:rPr>
        <w:t>Gminna Biblioteka Publiczna w Ryjewie, ul. Grunwaldzka 63A, 82-420 Ryjewo</w:t>
      </w:r>
      <w:r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C95C0D" w:rsidRPr="004A6400" w:rsidRDefault="00C95C0D" w:rsidP="00C95C0D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C95C0D" w:rsidRPr="004A6400" w:rsidRDefault="00C95C0D" w:rsidP="00C95C0D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Jaki jest cel i podstawa prawna przetwarzania danych osobowych?</w:t>
      </w:r>
    </w:p>
    <w:p w:rsidR="00C95C0D" w:rsidRPr="004A6400" w:rsidRDefault="00C95C0D" w:rsidP="00C95C0D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Celem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="00D0307E" w:rsidRPr="00D0307E">
        <w:rPr>
          <w:rFonts w:ascii="Ebrima" w:eastAsia="Arial Narrow" w:hAnsi="Ebrima" w:cstheme="minorHAnsi"/>
          <w:sz w:val="22"/>
          <w:szCs w:val="22"/>
        </w:rPr>
        <w:t>przetwarzania Państwa danych osobowych jest dokumentowanie i rozpowszechnianie informacji o organizowanej i  prowadzonej działalności przez Administra</w:t>
      </w:r>
      <w:r w:rsidR="00D0307E">
        <w:rPr>
          <w:rFonts w:ascii="Ebrima" w:eastAsia="Arial Narrow" w:hAnsi="Ebrima" w:cstheme="minorHAnsi"/>
          <w:sz w:val="22"/>
          <w:szCs w:val="22"/>
        </w:rPr>
        <w:t>tora oraz jego promocja</w:t>
      </w:r>
      <w:r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0224B1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2"/>
          <w:szCs w:val="22"/>
        </w:rPr>
      </w:pPr>
    </w:p>
    <w:p w:rsidR="000224B1" w:rsidRDefault="000224B1" w:rsidP="000224B1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b/>
          <w:sz w:val="22"/>
          <w:szCs w:val="22"/>
        </w:rPr>
        <w:t>RODO</w:t>
      </w:r>
      <w:r w:rsidRPr="004A6400">
        <w:rPr>
          <w:rFonts w:ascii="Ebrima" w:hAnsi="Ebrima"/>
          <w:sz w:val="22"/>
          <w:szCs w:val="22"/>
        </w:rPr>
        <w:t xml:space="preserve"> - ROZPORZĄDZENIE PARLAMENTU EUROPEJSKIEGO I RADY (UE) 2016/679 z dnia 27 kwietnia 2016 r. w sprawie ochrony osób fizycznych w</w:t>
      </w:r>
      <w:r>
        <w:rPr>
          <w:rFonts w:ascii="Ebrima" w:hAnsi="Ebrima"/>
          <w:sz w:val="22"/>
          <w:szCs w:val="22"/>
        </w:rPr>
        <w:t> </w:t>
      </w:r>
      <w:r w:rsidRPr="004A6400">
        <w:rPr>
          <w:rFonts w:ascii="Ebrima" w:hAnsi="Ebrima"/>
          <w:sz w:val="22"/>
          <w:szCs w:val="22"/>
        </w:rPr>
        <w:t>związku z przetwarzaniem danych osobowych i w sprawie swobodnego przepływu takich danych oraz uchylenia dyrektywy 95/46/WE (ogólne rozporządzenie o ochronie danych).</w:t>
      </w:r>
    </w:p>
    <w:p w:rsidR="000224B1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2"/>
          <w:szCs w:val="22"/>
        </w:rPr>
      </w:pPr>
    </w:p>
    <w:p w:rsidR="00C95C0D" w:rsidRPr="004A6400" w:rsidRDefault="00C95C0D" w:rsidP="00C95C0D">
      <w:pPr>
        <w:pStyle w:val="Default"/>
        <w:ind w:right="54"/>
        <w:jc w:val="both"/>
        <w:rPr>
          <w:rFonts w:ascii="Ebrima" w:hAnsi="Ebrima" w:cs="Calibr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color w:val="auto"/>
          <w:sz w:val="22"/>
          <w:szCs w:val="22"/>
        </w:rPr>
        <w:t>Podstawą prawną</w:t>
      </w:r>
      <w:r w:rsidR="00D0307E">
        <w:rPr>
          <w:rFonts w:ascii="Ebrima" w:eastAsia="Arial Narrow" w:hAnsi="Ebrima" w:cstheme="minorHAnsi"/>
          <w:color w:val="auto"/>
          <w:sz w:val="22"/>
          <w:szCs w:val="22"/>
        </w:rPr>
        <w:t xml:space="preserve"> przetwarzania jest </w:t>
      </w:r>
      <w:r w:rsidRPr="004A6400">
        <w:rPr>
          <w:rFonts w:ascii="Ebrima" w:eastAsia="Arial Narrow" w:hAnsi="Ebrima" w:cs="Calibri"/>
          <w:color w:val="auto"/>
          <w:sz w:val="22"/>
          <w:szCs w:val="22"/>
        </w:rPr>
        <w:t xml:space="preserve">art. 6 ust. 1 lit. a </w:t>
      </w:r>
      <w:r w:rsidR="009A582C" w:rsidRPr="004A6400">
        <w:rPr>
          <w:rFonts w:ascii="Ebrima" w:eastAsia="Arial Narrow" w:hAnsi="Ebrima" w:cs="Calibri"/>
          <w:color w:val="auto"/>
          <w:sz w:val="22"/>
          <w:szCs w:val="22"/>
        </w:rPr>
        <w:t>RODO</w:t>
      </w:r>
      <w:r w:rsidRPr="004A6400">
        <w:rPr>
          <w:rFonts w:ascii="Ebrima" w:eastAsia="Arial Narrow" w:hAnsi="Ebrima" w:cs="Calibri"/>
          <w:sz w:val="22"/>
          <w:szCs w:val="22"/>
        </w:rPr>
        <w:t xml:space="preserve">, tj. </w:t>
      </w:r>
      <w:r w:rsidRPr="004A6400">
        <w:rPr>
          <w:rFonts w:ascii="Ebrima" w:hAnsi="Ebrima" w:cs="Calibri"/>
          <w:sz w:val="22"/>
          <w:szCs w:val="22"/>
        </w:rPr>
        <w:t>osoba, której dane dotyczą wyraziła zgodę na przetwarzanie swoich danych osobowych</w:t>
      </w:r>
      <w:r w:rsidR="005B535C" w:rsidRPr="004A6400">
        <w:rPr>
          <w:rFonts w:ascii="Ebrima" w:hAnsi="Ebrima" w:cs="Calibri"/>
          <w:sz w:val="22"/>
          <w:szCs w:val="22"/>
        </w:rPr>
        <w:t xml:space="preserve"> i/lub danych osobowych dziecka</w:t>
      </w:r>
      <w:r w:rsidRPr="004A6400">
        <w:rPr>
          <w:rFonts w:ascii="Ebrima" w:hAnsi="Ebrima" w:cs="Calibri"/>
          <w:sz w:val="22"/>
          <w:szCs w:val="22"/>
        </w:rPr>
        <w:t xml:space="preserve"> w</w:t>
      </w:r>
      <w:r w:rsidR="003F72DF">
        <w:rPr>
          <w:rFonts w:ascii="Ebrima" w:hAnsi="Ebrima" w:cs="Calibri"/>
          <w:sz w:val="22"/>
          <w:szCs w:val="22"/>
        </w:rPr>
        <w:t xml:space="preserve"> </w:t>
      </w:r>
      <w:r w:rsidRPr="004A6400">
        <w:rPr>
          <w:rFonts w:ascii="Ebrima" w:hAnsi="Ebrima" w:cs="Calibri"/>
          <w:sz w:val="22"/>
          <w:szCs w:val="22"/>
        </w:rPr>
        <w:t>jednym lub większej liczbie określonych celów.</w:t>
      </w:r>
    </w:p>
    <w:p w:rsidR="009A582C" w:rsidRPr="004A6400" w:rsidRDefault="009A582C" w:rsidP="00C95C0D">
      <w:pPr>
        <w:pStyle w:val="Default"/>
        <w:ind w:right="54"/>
        <w:jc w:val="both"/>
        <w:rPr>
          <w:rFonts w:ascii="Ebrima" w:hAnsi="Ebrima" w:cs="Calibri"/>
          <w:sz w:val="22"/>
          <w:szCs w:val="22"/>
        </w:rPr>
      </w:pPr>
    </w:p>
    <w:p w:rsidR="009A582C" w:rsidRPr="004A6400" w:rsidRDefault="009A582C" w:rsidP="009A582C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  <w:u w:val="single"/>
        </w:rPr>
        <w:t>UWAGA: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</w:t>
      </w:r>
    </w:p>
    <w:p w:rsidR="0085173A" w:rsidRPr="004A6400" w:rsidRDefault="0085173A" w:rsidP="0085173A">
      <w:pPr>
        <w:pStyle w:val="Akapitzlist"/>
        <w:numPr>
          <w:ilvl w:val="0"/>
          <w:numId w:val="5"/>
        </w:num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sz w:val="22"/>
          <w:szCs w:val="22"/>
        </w:rPr>
        <w:t xml:space="preserve">Informujemy, że </w:t>
      </w:r>
      <w:r w:rsidR="003F72DF">
        <w:rPr>
          <w:rFonts w:ascii="Ebrima" w:eastAsia="Arial Narrow" w:hAnsi="Ebrima" w:cstheme="minorHAnsi"/>
          <w:b/>
          <w:sz w:val="22"/>
          <w:szCs w:val="22"/>
        </w:rPr>
        <w:t>uczestnictwo w spotkaniach/warsztatach/wydarzeniach</w:t>
      </w:r>
      <w:r w:rsidR="003F72DF">
        <w:rPr>
          <w:rFonts w:ascii="Ebrima" w:eastAsia="Arial Narrow" w:hAnsi="Ebrima" w:cstheme="minorHAnsi"/>
          <w:sz w:val="22"/>
          <w:szCs w:val="22"/>
        </w:rPr>
        <w:t xml:space="preserve"> organizowanych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przez </w:t>
      </w:r>
      <w:r w:rsidR="003F72DF">
        <w:rPr>
          <w:rFonts w:ascii="Ebrima" w:eastAsia="Arial Narrow" w:hAnsi="Ebrima" w:cstheme="minorHAnsi"/>
          <w:sz w:val="22"/>
          <w:szCs w:val="22"/>
        </w:rPr>
        <w:t>Administratora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 xml:space="preserve">, </w:t>
      </w:r>
      <w:r w:rsidR="004A6400" w:rsidRPr="004A6400">
        <w:rPr>
          <w:rFonts w:ascii="Ebrima" w:eastAsia="Arial Narrow" w:hAnsi="Ebrima" w:cstheme="minorHAnsi"/>
          <w:b/>
          <w:sz w:val="22"/>
          <w:szCs w:val="22"/>
        </w:rPr>
        <w:t>jest równoznaczne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 xml:space="preserve"> z</w:t>
      </w:r>
      <w:r w:rsidR="003F72DF">
        <w:rPr>
          <w:rFonts w:ascii="Ebrima" w:eastAsia="Arial Narrow" w:hAnsi="Ebrima" w:cstheme="minorHAnsi"/>
          <w:b/>
          <w:sz w:val="22"/>
          <w:szCs w:val="22"/>
        </w:rPr>
        <w:t> 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>wyrażeniem zgody na nieodpłatne rozpowszechnianie wizerunku utrwal</w:t>
      </w:r>
      <w:r w:rsidR="003F72DF">
        <w:rPr>
          <w:rFonts w:ascii="Ebrima" w:eastAsia="Arial Narrow" w:hAnsi="Ebrima" w:cstheme="minorHAnsi"/>
          <w:b/>
          <w:sz w:val="22"/>
          <w:szCs w:val="22"/>
        </w:rPr>
        <w:t>onego podczas wyżej wymienionych wydarzeń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na stronie internetowej </w:t>
      </w:r>
      <w:r w:rsidR="003F72DF">
        <w:rPr>
          <w:rFonts w:ascii="Ebrima" w:eastAsia="Arial Narrow" w:hAnsi="Ebrima" w:cstheme="minorHAnsi"/>
          <w:sz w:val="22"/>
          <w:szCs w:val="22"/>
        </w:rPr>
        <w:t>Administratora, Gminy Ryjewo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oraz na stronach internetowych partnerów, profilach internetowych zarządzanych przez </w:t>
      </w:r>
      <w:r w:rsidR="003F72DF">
        <w:rPr>
          <w:rFonts w:ascii="Ebrima" w:eastAsia="Arial Narrow" w:hAnsi="Ebrima" w:cstheme="minorHAnsi"/>
          <w:sz w:val="22"/>
          <w:szCs w:val="22"/>
        </w:rPr>
        <w:t>Administratora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oraz w mediach w celu dokumentowania i rozpowszechniania informacji o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> </w:t>
      </w:r>
      <w:r w:rsidR="003F72DF">
        <w:rPr>
          <w:rFonts w:ascii="Ebrima" w:eastAsia="Arial Narrow" w:hAnsi="Ebrima" w:cstheme="minorHAnsi"/>
          <w:sz w:val="22"/>
          <w:szCs w:val="22"/>
        </w:rPr>
        <w:t>organizowanej i prowadzonej przez Administratora działalności</w:t>
      </w:r>
      <w:r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9A582C" w:rsidRPr="00165BA0" w:rsidRDefault="009A582C" w:rsidP="00E75892">
      <w:pPr>
        <w:pStyle w:val="Akapitzlist"/>
        <w:numPr>
          <w:ilvl w:val="0"/>
          <w:numId w:val="5"/>
        </w:num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165BA0">
        <w:rPr>
          <w:rFonts w:ascii="Ebrima" w:eastAsia="Arial Narrow" w:hAnsi="Ebrima" w:cstheme="minorHAnsi"/>
          <w:sz w:val="22"/>
          <w:szCs w:val="22"/>
        </w:rPr>
        <w:t xml:space="preserve">Podczas zajęć/warsztatów/wydarzeń instruktor </w:t>
      </w:r>
      <w:r w:rsidRPr="00165BA0">
        <w:rPr>
          <w:rFonts w:ascii="Ebrima" w:eastAsia="Arial Narrow" w:hAnsi="Ebrima" w:cstheme="minorHAnsi"/>
          <w:b/>
          <w:sz w:val="22"/>
          <w:szCs w:val="22"/>
        </w:rPr>
        <w:t>może sporządzić listę obecności</w:t>
      </w:r>
      <w:r w:rsidRPr="00165BA0">
        <w:rPr>
          <w:rFonts w:ascii="Ebrima" w:eastAsia="Arial Narrow" w:hAnsi="Ebrima" w:cstheme="minorHAnsi"/>
          <w:sz w:val="22"/>
          <w:szCs w:val="22"/>
        </w:rPr>
        <w:t xml:space="preserve">. Dane na liście obecności (imię, nazwisko, wiek, miejscowość) będą przetwarzane </w:t>
      </w:r>
      <w:r w:rsidRPr="00165BA0">
        <w:rPr>
          <w:rFonts w:ascii="Ebrima" w:eastAsia="Arial Narrow" w:hAnsi="Ebrima" w:cstheme="minorHAnsi"/>
          <w:b/>
          <w:sz w:val="22"/>
          <w:szCs w:val="22"/>
        </w:rPr>
        <w:t xml:space="preserve">wyłącznie w celu </w:t>
      </w:r>
      <w:r w:rsidR="00D0307E" w:rsidRPr="00165BA0">
        <w:rPr>
          <w:rFonts w:ascii="Ebrima" w:eastAsia="Arial Narrow" w:hAnsi="Ebrima" w:cstheme="minorHAnsi"/>
          <w:b/>
          <w:sz w:val="22"/>
          <w:szCs w:val="22"/>
        </w:rPr>
        <w:t xml:space="preserve">realizacji statusowych zadań </w:t>
      </w:r>
      <w:r w:rsidR="003F72DF" w:rsidRPr="00165BA0">
        <w:rPr>
          <w:rFonts w:ascii="Ebrima" w:eastAsia="Arial Narrow" w:hAnsi="Ebrima" w:cstheme="minorHAnsi"/>
          <w:b/>
          <w:sz w:val="22"/>
          <w:szCs w:val="22"/>
        </w:rPr>
        <w:t>Administratora</w:t>
      </w:r>
      <w:r w:rsidR="0085173A" w:rsidRPr="00165BA0">
        <w:rPr>
          <w:rFonts w:ascii="Ebrima" w:eastAsia="Arial Narrow" w:hAnsi="Ebrima" w:cstheme="minorHAnsi"/>
          <w:b/>
          <w:sz w:val="22"/>
          <w:szCs w:val="22"/>
        </w:rPr>
        <w:t xml:space="preserve"> (nie będą upubliczniane)</w:t>
      </w:r>
      <w:r w:rsidRPr="00165BA0">
        <w:rPr>
          <w:rFonts w:ascii="Ebrima" w:eastAsia="Arial Narrow" w:hAnsi="Ebrima" w:cstheme="minorHAnsi"/>
          <w:sz w:val="22"/>
          <w:szCs w:val="22"/>
        </w:rPr>
        <w:t xml:space="preserve">. </w:t>
      </w:r>
    </w:p>
    <w:p w:rsidR="009A582C" w:rsidRPr="00165BA0" w:rsidRDefault="009A582C" w:rsidP="009A582C">
      <w:pPr>
        <w:pStyle w:val="Akapitzlist"/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165BA0">
        <w:rPr>
          <w:rFonts w:ascii="Ebrima" w:eastAsia="Arial Narrow" w:hAnsi="Ebrima" w:cstheme="minorHAnsi"/>
          <w:sz w:val="22"/>
          <w:szCs w:val="22"/>
        </w:rPr>
        <w:t>Udostępnione dane osobowe będą przetwarzane do czasu wycofania zgody z wyłączeniem prawnych wy</w:t>
      </w:r>
      <w:r w:rsidR="0085173A" w:rsidRPr="00165BA0">
        <w:rPr>
          <w:rFonts w:ascii="Ebrima" w:eastAsia="Arial Narrow" w:hAnsi="Ebrima" w:cstheme="minorHAnsi"/>
          <w:sz w:val="22"/>
          <w:szCs w:val="22"/>
        </w:rPr>
        <w:t xml:space="preserve">magań, ale tylko i wyłącznie w celu </w:t>
      </w:r>
      <w:r w:rsidRPr="00165BA0">
        <w:rPr>
          <w:rFonts w:ascii="Ebrima" w:eastAsia="Arial Narrow" w:hAnsi="Ebrima" w:cstheme="minorHAnsi"/>
          <w:sz w:val="22"/>
          <w:szCs w:val="22"/>
        </w:rPr>
        <w:t>sporządzania, przetwarzania i archiwizacji dokumentacji oraz w celach sprawozdawczych.</w:t>
      </w:r>
    </w:p>
    <w:p w:rsidR="009A582C" w:rsidRPr="00165BA0" w:rsidRDefault="009A582C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2"/>
          <w:szCs w:val="22"/>
        </w:rPr>
      </w:pP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b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Nie przewiduje się przet</w:t>
      </w:r>
      <w:r w:rsidR="0085173A" w:rsidRPr="004A6400">
        <w:rPr>
          <w:rFonts w:ascii="Ebrima" w:eastAsia="Arial Narrow" w:hAnsi="Ebrima" w:cstheme="minorHAnsi"/>
          <w:b/>
          <w:sz w:val="22"/>
          <w:szCs w:val="22"/>
        </w:rPr>
        <w:t>warzania danych osobowych w celach innym niż te, w których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 xml:space="preserve"> dane osobowe zostały zebrane.</w:t>
      </w:r>
    </w:p>
    <w:p w:rsidR="008053A3" w:rsidRPr="004A6400" w:rsidRDefault="008053A3" w:rsidP="00C95C0D">
      <w:pPr>
        <w:jc w:val="both"/>
        <w:rPr>
          <w:rFonts w:ascii="Ebrima" w:hAnsi="Ebrima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Komu udostępniamy dane osobowe?</w:t>
      </w:r>
    </w:p>
    <w:p w:rsidR="004872ED" w:rsidRPr="004A6400" w:rsidRDefault="005546AB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 xml:space="preserve">Odbiorcami </w:t>
      </w:r>
      <w:r w:rsidR="0085173A" w:rsidRPr="004A6400">
        <w:rPr>
          <w:rFonts w:ascii="Ebrima" w:eastAsia="Arial Narrow" w:hAnsi="Ebrima" w:cstheme="minorHAnsi"/>
          <w:sz w:val="22"/>
          <w:szCs w:val="22"/>
        </w:rPr>
        <w:t>danych osobowych mogą być</w:t>
      </w:r>
      <w:r w:rsidR="00F44970" w:rsidRPr="004A6400">
        <w:rPr>
          <w:rFonts w:ascii="Ebrima" w:eastAsia="Arial Narrow" w:hAnsi="Ebrima" w:cstheme="minorHAnsi"/>
          <w:sz w:val="22"/>
          <w:szCs w:val="22"/>
        </w:rPr>
        <w:t xml:space="preserve"> podmioty upoważnione 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>na podstawie przepisów prawa oraz</w:t>
      </w:r>
      <w:r w:rsidR="00F44970" w:rsidRPr="004A6400">
        <w:rPr>
          <w:rFonts w:ascii="Ebrima" w:eastAsia="Arial Narrow" w:hAnsi="Ebrima" w:cstheme="minorHAnsi"/>
          <w:sz w:val="22"/>
          <w:szCs w:val="22"/>
        </w:rPr>
        <w:t xml:space="preserve"> p</w:t>
      </w:r>
      <w:r w:rsidR="00252F52" w:rsidRPr="004A6400">
        <w:rPr>
          <w:rFonts w:ascii="Ebrima" w:eastAsia="Arial Narrow" w:hAnsi="Ebrima" w:cstheme="minorHAnsi"/>
          <w:sz w:val="22"/>
          <w:szCs w:val="22"/>
        </w:rPr>
        <w:t>odmioty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>, które na podstawie zawartych umów przetwarzają dane osobowe w imieniu Administratora</w:t>
      </w:r>
      <w:r w:rsidR="00F44970"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252F52" w:rsidRPr="004A6400" w:rsidRDefault="00F44970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sz w:val="22"/>
          <w:szCs w:val="22"/>
        </w:rPr>
        <w:t xml:space="preserve">Dane osobowe 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>nie będą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przekazywane do państwa trzeciego/organizacji międzynarodowej. 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 długo przechowujemy dane?</w:t>
      </w:r>
    </w:p>
    <w:p w:rsidR="00123314" w:rsidRPr="004A6400" w:rsidRDefault="00123314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sz w:val="22"/>
          <w:szCs w:val="22"/>
        </w:rPr>
        <w:t xml:space="preserve">Dane osobowe 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>będą przechowywane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przez okres niezbędny do realizacji celu dla jakiego zostały zebrane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>, z uwzględnieniem okresów przechowywania określonych w przep</w:t>
      </w:r>
      <w:r w:rsidR="003F72DF">
        <w:rPr>
          <w:rFonts w:ascii="Ebrima" w:eastAsia="Arial Narrow" w:hAnsi="Ebrima" w:cstheme="minorHAnsi"/>
          <w:sz w:val="22"/>
          <w:szCs w:val="22"/>
        </w:rPr>
        <w:t>isach odrębnych, w tym przepisach</w:t>
      </w:r>
      <w:r w:rsidR="00312BE6" w:rsidRPr="004A6400">
        <w:rPr>
          <w:rFonts w:ascii="Ebrima" w:eastAsia="Arial Narrow" w:hAnsi="Ebrima" w:cstheme="minorHAnsi"/>
          <w:sz w:val="22"/>
          <w:szCs w:val="22"/>
        </w:rPr>
        <w:t xml:space="preserve"> archiwalnych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>, lub do czasu wycofania zgody.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Jakie ma Pani/Pan uprawnienia w zakresie przetwarzanych danych?</w:t>
      </w:r>
    </w:p>
    <w:p w:rsidR="008053A3" w:rsidRPr="004A6400" w:rsidRDefault="008053A3" w:rsidP="008053A3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sz w:val="22"/>
          <w:szCs w:val="22"/>
        </w:rPr>
        <w:t>Przysługuje Pani/Panu prawo do dostępu do swoich danych osobowych</w:t>
      </w:r>
      <w:r w:rsidR="004A6400">
        <w:rPr>
          <w:rFonts w:ascii="Ebrima" w:hAnsi="Ebrima"/>
          <w:sz w:val="22"/>
          <w:szCs w:val="22"/>
        </w:rPr>
        <w:t xml:space="preserve"> i/lub dziecka</w:t>
      </w:r>
      <w:r w:rsidRPr="004A6400">
        <w:rPr>
          <w:rFonts w:ascii="Ebrima" w:hAnsi="Ebrima"/>
          <w:sz w:val="22"/>
          <w:szCs w:val="22"/>
        </w:rPr>
        <w:t xml:space="preserve"> oraz prawo ich sprostowania, usunięcia, ograniczenia przetwarzania, a także</w:t>
      </w:r>
      <w:r w:rsidR="000224B1">
        <w:rPr>
          <w:rFonts w:ascii="Ebrima" w:eastAsia="Arial Narrow" w:hAnsi="Ebrima" w:cs="Calibri"/>
          <w:sz w:val="22"/>
          <w:szCs w:val="22"/>
        </w:rPr>
        <w:t>,</w:t>
      </w:r>
      <w:r w:rsidRPr="004A6400">
        <w:rPr>
          <w:rFonts w:ascii="Ebrima" w:hAnsi="Ebrima"/>
          <w:sz w:val="22"/>
          <w:szCs w:val="22"/>
        </w:rPr>
        <w:t xml:space="preserve"> prawo do przenoszenia danych, o ile szczegółowe przepisy prawa na to pozwalają.</w:t>
      </w:r>
    </w:p>
    <w:p w:rsidR="008053A3" w:rsidRPr="004A6400" w:rsidRDefault="008053A3" w:rsidP="008053A3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sz w:val="22"/>
          <w:szCs w:val="22"/>
        </w:rPr>
        <w:t xml:space="preserve">Ponadto przysługuje Pani/Panu prawo do wniesienia skargi do Prezesa Urzędu Ochrony Danych Osobowych ul. Stawki 2, 00-193 Warszawa, tel. (22) 531 03 00, </w:t>
      </w:r>
    </w:p>
    <w:p w:rsidR="00C71523" w:rsidRPr="004A6400" w:rsidRDefault="00C7152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sz w:val="22"/>
          <w:szCs w:val="22"/>
        </w:rPr>
        <w:t xml:space="preserve">Każda osoba, której dane dotyczą, w przypadku gdy przetwarzanie odbywa się na podstawie zgody – ma prawo do </w:t>
      </w:r>
      <w:r w:rsidRPr="004A6400">
        <w:rPr>
          <w:rFonts w:ascii="Ebrima" w:eastAsia="Arial Narrow" w:hAnsi="Ebrima" w:cstheme="minorHAnsi"/>
          <w:b/>
          <w:sz w:val="22"/>
          <w:szCs w:val="22"/>
        </w:rPr>
        <w:t>cofnięcia zgody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w dowolnym momencie bez wpływu na zgodność z prawem przetwarzania, którego dokonano na podstawie zgody przed jej cofnięciem. </w:t>
      </w:r>
      <w:r w:rsidR="003433E7" w:rsidRPr="003433E7">
        <w:rPr>
          <w:rFonts w:ascii="Ebrima" w:eastAsia="Arial Narrow" w:hAnsi="Ebrima" w:cstheme="minorHAnsi"/>
          <w:sz w:val="22"/>
          <w:szCs w:val="22"/>
        </w:rPr>
        <w:t xml:space="preserve">Wycofanie się ze zgody należy złożyć w formie pisemnej u </w:t>
      </w:r>
      <w:r w:rsidR="003F72DF">
        <w:rPr>
          <w:rFonts w:ascii="Ebrima" w:eastAsia="Arial Narrow" w:hAnsi="Ebrima" w:cstheme="minorHAnsi"/>
          <w:sz w:val="22"/>
          <w:szCs w:val="22"/>
        </w:rPr>
        <w:t>A</w:t>
      </w:r>
      <w:r w:rsidR="003433E7" w:rsidRPr="00CA7D22">
        <w:rPr>
          <w:rFonts w:ascii="Ebrima" w:eastAsia="Arial Narrow" w:hAnsi="Ebrima" w:cstheme="minorHAnsi"/>
          <w:sz w:val="22"/>
          <w:szCs w:val="22"/>
        </w:rPr>
        <w:t>dministratora lub poprzez wysłanie wiadomości e-mail na adres e-mail Administratora (podany poniżej).</w:t>
      </w:r>
      <w:r w:rsidR="004A6400" w:rsidRPr="00CA7D22">
        <w:rPr>
          <w:rFonts w:ascii="Ebrima" w:eastAsia="Arial Narrow" w:hAnsi="Ebrima" w:cstheme="minorHAnsi"/>
          <w:sz w:val="22"/>
          <w:szCs w:val="22"/>
        </w:rPr>
        <w:t xml:space="preserve"> Przy 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>zgłaszaniu zmian w zakresie przetwarzania swoich danych osobowych i/lub dziecka należy dokł</w:t>
      </w:r>
      <w:r w:rsidR="003F72DF">
        <w:rPr>
          <w:rFonts w:ascii="Ebrima" w:eastAsia="Arial Narrow" w:hAnsi="Ebrima" w:cstheme="minorHAnsi"/>
          <w:sz w:val="22"/>
          <w:szCs w:val="22"/>
        </w:rPr>
        <w:t>adnie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 xml:space="preserve"> wskazać, których zdjęć, filmów czy treści zmiany te mają dotyczyć. Konsekwencją wycofania się ze zgody będzie brak możliwości przetwarzania </w:t>
      </w:r>
      <w:r w:rsidR="003F72DF">
        <w:rPr>
          <w:rFonts w:ascii="Ebrima" w:eastAsia="Arial Narrow" w:hAnsi="Ebrima" w:cstheme="minorHAnsi"/>
          <w:sz w:val="22"/>
          <w:szCs w:val="22"/>
        </w:rPr>
        <w:t xml:space="preserve">danych innych niż wynikające z </w:t>
      </w:r>
      <w:r w:rsidR="004A6400" w:rsidRPr="004A6400">
        <w:rPr>
          <w:rFonts w:ascii="Ebrima" w:eastAsia="Arial Narrow" w:hAnsi="Ebrima" w:cstheme="minorHAnsi"/>
          <w:sz w:val="22"/>
          <w:szCs w:val="22"/>
        </w:rPr>
        <w:t>przepisów prawa.</w:t>
      </w:r>
      <w:r w:rsid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="00930DED" w:rsidRPr="00930DED">
        <w:rPr>
          <w:rFonts w:ascii="Ebrima" w:eastAsia="Arial Narrow" w:hAnsi="Ebrima" w:cstheme="minorHAnsi"/>
          <w:sz w:val="22"/>
          <w:szCs w:val="22"/>
        </w:rPr>
        <w:t>Wycofanie się ze zgody wiąże się z brakiem możliwości przetw</w:t>
      </w:r>
      <w:r w:rsidR="003F72DF">
        <w:rPr>
          <w:rFonts w:ascii="Ebrima" w:eastAsia="Arial Narrow" w:hAnsi="Ebrima" w:cstheme="minorHAnsi"/>
          <w:sz w:val="22"/>
          <w:szCs w:val="22"/>
        </w:rPr>
        <w:t>arzania m. in. wizerunku przez A</w:t>
      </w:r>
      <w:r w:rsidR="00930DED" w:rsidRPr="00930DED">
        <w:rPr>
          <w:rFonts w:ascii="Ebrima" w:eastAsia="Arial Narrow" w:hAnsi="Ebrima" w:cstheme="minorHAnsi"/>
          <w:sz w:val="22"/>
          <w:szCs w:val="22"/>
        </w:rPr>
        <w:t xml:space="preserve">dministratora od dnia złożenia wycofania, usunięciem wizerunku ze strony internetowej </w:t>
      </w:r>
      <w:r w:rsidR="003F72DF">
        <w:rPr>
          <w:rFonts w:ascii="Ebrima" w:eastAsia="Arial Narrow" w:hAnsi="Ebrima" w:cstheme="minorHAnsi"/>
          <w:sz w:val="22"/>
          <w:szCs w:val="22"/>
        </w:rPr>
        <w:t>Administratora, Gminy Ryjewo</w:t>
      </w:r>
      <w:r w:rsidR="00930DED" w:rsidRPr="00930DED">
        <w:rPr>
          <w:rFonts w:ascii="Ebrima" w:eastAsia="Arial Narrow" w:hAnsi="Ebrima" w:cstheme="minorHAnsi"/>
          <w:sz w:val="22"/>
          <w:szCs w:val="22"/>
        </w:rPr>
        <w:t xml:space="preserve"> i partnerów, wewnętrznych materiałów, profili internetowych. Nie będzie możliwe zebranie upublicznionych wcześniej plakatów i ulotek</w:t>
      </w:r>
      <w:r w:rsidR="00A02790" w:rsidRPr="00A02790">
        <w:rPr>
          <w:rFonts w:ascii="Ebrima" w:eastAsia="Arial Narrow" w:hAnsi="Ebrima" w:cstheme="minorHAnsi"/>
          <w:sz w:val="22"/>
          <w:szCs w:val="22"/>
        </w:rPr>
        <w:t>.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Czy musi Pani/Pan podać nam swoje dane?</w:t>
      </w:r>
    </w:p>
    <w:p w:rsidR="004872ED" w:rsidRPr="004A6400" w:rsidRDefault="004872ED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  <w:r w:rsidRPr="004A6400">
        <w:rPr>
          <w:rFonts w:ascii="Ebrima" w:eastAsia="Arial Narrow" w:hAnsi="Ebrima" w:cstheme="minorHAnsi"/>
          <w:b/>
          <w:sz w:val="22"/>
          <w:szCs w:val="22"/>
        </w:rPr>
        <w:t>Podanie danych osobowych</w:t>
      </w:r>
      <w:r w:rsidRPr="004A6400">
        <w:rPr>
          <w:rFonts w:ascii="Ebrima" w:eastAsia="Arial Narrow" w:hAnsi="Ebrima" w:cstheme="minorHAnsi"/>
          <w:sz w:val="22"/>
          <w:szCs w:val="22"/>
        </w:rPr>
        <w:t xml:space="preserve"> </w:t>
      </w:r>
      <w:r w:rsidR="00346D27" w:rsidRPr="004A6400">
        <w:rPr>
          <w:rFonts w:ascii="Ebrima" w:eastAsia="Arial Narrow" w:hAnsi="Ebrima" w:cstheme="minorHAnsi"/>
          <w:sz w:val="22"/>
          <w:szCs w:val="22"/>
        </w:rPr>
        <w:t xml:space="preserve">jest niezbędne do prowadzenia przez </w:t>
      </w:r>
      <w:r w:rsidR="00AB1BF6" w:rsidRPr="004A6400">
        <w:rPr>
          <w:rFonts w:ascii="Ebrima" w:eastAsia="Arial Narrow" w:hAnsi="Ebrima" w:cstheme="minorHAnsi"/>
          <w:sz w:val="22"/>
          <w:szCs w:val="22"/>
        </w:rPr>
        <w:t>Administratora</w:t>
      </w:r>
      <w:r w:rsidR="00CA3D7A" w:rsidRPr="004A6400">
        <w:rPr>
          <w:rFonts w:ascii="Ebrima" w:eastAsia="Arial Narrow" w:hAnsi="Ebrima" w:cstheme="minorHAnsi"/>
          <w:color w:val="FF0000"/>
          <w:sz w:val="22"/>
          <w:szCs w:val="22"/>
        </w:rPr>
        <w:t xml:space="preserve"> </w:t>
      </w:r>
      <w:r w:rsidR="00CA3D7A" w:rsidRPr="004A6400">
        <w:rPr>
          <w:rFonts w:ascii="Ebrima" w:eastAsia="Arial Narrow" w:hAnsi="Ebrima" w:cstheme="minorHAnsi"/>
          <w:sz w:val="22"/>
          <w:szCs w:val="22"/>
        </w:rPr>
        <w:t>przewidzianej w statucie</w:t>
      </w:r>
      <w:r w:rsidR="00346D27" w:rsidRPr="004A6400">
        <w:rPr>
          <w:rFonts w:ascii="Ebrima" w:eastAsia="Arial Narrow" w:hAnsi="Ebrima" w:cstheme="minorHAnsi"/>
          <w:sz w:val="22"/>
          <w:szCs w:val="22"/>
        </w:rPr>
        <w:t xml:space="preserve"> działalności</w:t>
      </w:r>
      <w:r w:rsidRPr="004A6400">
        <w:rPr>
          <w:rFonts w:ascii="Ebrima" w:eastAsia="Arial Narrow" w:hAnsi="Ebrima" w:cstheme="minorHAnsi"/>
          <w:sz w:val="22"/>
          <w:szCs w:val="22"/>
        </w:rPr>
        <w:t>.</w:t>
      </w:r>
      <w:r w:rsidR="003F72DF">
        <w:rPr>
          <w:rFonts w:ascii="Ebrima" w:eastAsia="Arial Narrow" w:hAnsi="Ebrima" w:cstheme="minorHAnsi"/>
          <w:sz w:val="22"/>
          <w:szCs w:val="22"/>
        </w:rPr>
        <w:t xml:space="preserve"> Podanie </w:t>
      </w:r>
      <w:r w:rsidR="00346D27" w:rsidRPr="004A6400">
        <w:rPr>
          <w:rFonts w:ascii="Ebrima" w:eastAsia="Arial Narrow" w:hAnsi="Ebrima" w:cstheme="minorHAnsi"/>
          <w:sz w:val="22"/>
          <w:szCs w:val="22"/>
        </w:rPr>
        <w:t>danych jest obowiązkowe, jeżeli tak stanowią przepisy prawa lub dobrowolne, jeśli odbywa się na podstawie zgody lub ma na celu zawarcie umowy.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 xml:space="preserve"> Podanie danych osobowych </w:t>
      </w:r>
      <w:r w:rsidR="00930DED">
        <w:rPr>
          <w:rFonts w:ascii="Ebrima" w:eastAsia="Arial Narrow" w:hAnsi="Ebrima" w:cstheme="minorHAnsi"/>
          <w:sz w:val="22"/>
          <w:szCs w:val="22"/>
        </w:rPr>
        <w:t>może być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 xml:space="preserve"> warunkiem uczestnictwa w zajęciach/warsztatach/wydarzeniach prowadzonych i organizowanych przez </w:t>
      </w:r>
      <w:r w:rsidR="003F72DF">
        <w:rPr>
          <w:rFonts w:ascii="Ebrima" w:eastAsia="Arial Narrow" w:hAnsi="Ebrima" w:cstheme="minorHAnsi"/>
          <w:sz w:val="22"/>
          <w:szCs w:val="22"/>
        </w:rPr>
        <w:t>Administratora</w:t>
      </w:r>
      <w:r w:rsidR="008053A3" w:rsidRPr="004A6400">
        <w:rPr>
          <w:rFonts w:ascii="Ebrima" w:eastAsia="Arial Narrow" w:hAnsi="Ebrima" w:cstheme="minorHAnsi"/>
          <w:sz w:val="22"/>
          <w:szCs w:val="22"/>
        </w:rPr>
        <w:t>.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Czy dane podlegają zautomatyzowanemu podejmowaniu decyzji (w tym profilowaniu)?</w:t>
      </w:r>
    </w:p>
    <w:p w:rsidR="008053A3" w:rsidRPr="004A6400" w:rsidRDefault="008053A3" w:rsidP="008053A3">
      <w:pPr>
        <w:jc w:val="both"/>
        <w:rPr>
          <w:rFonts w:ascii="Ebrima" w:hAnsi="Ebrima"/>
          <w:sz w:val="22"/>
          <w:szCs w:val="22"/>
        </w:rPr>
      </w:pPr>
      <w:r w:rsidRPr="004A6400">
        <w:rPr>
          <w:rFonts w:ascii="Ebrima" w:hAnsi="Ebrima"/>
          <w:sz w:val="22"/>
          <w:szCs w:val="22"/>
        </w:rPr>
        <w:t>Decyzje dotyczące przetwarzania Pani/Pana danych osobowych nie będą podejmowane w sposób zautomatyzowany. Nie profilujemy Pani/Pana danych osobowych.</w:t>
      </w:r>
    </w:p>
    <w:p w:rsidR="008053A3" w:rsidRPr="004A6400" w:rsidRDefault="008053A3" w:rsidP="008053A3">
      <w:pPr>
        <w:ind w:right="54"/>
        <w:jc w:val="both"/>
        <w:rPr>
          <w:rFonts w:ascii="Ebrima" w:eastAsia="Arial Narrow" w:hAnsi="Ebrima" w:cstheme="minorHAnsi"/>
          <w:sz w:val="22"/>
          <w:szCs w:val="22"/>
        </w:rPr>
      </w:pPr>
    </w:p>
    <w:p w:rsidR="008053A3" w:rsidRPr="004A6400" w:rsidRDefault="008053A3" w:rsidP="008053A3">
      <w:pPr>
        <w:jc w:val="both"/>
        <w:rPr>
          <w:rFonts w:ascii="Ebrima" w:hAnsi="Ebrima"/>
          <w:b/>
          <w:sz w:val="22"/>
          <w:szCs w:val="22"/>
          <w:u w:val="single"/>
        </w:rPr>
      </w:pPr>
      <w:r w:rsidRPr="004A6400">
        <w:rPr>
          <w:rFonts w:ascii="Ebrima" w:hAnsi="Ebrima"/>
          <w:b/>
          <w:sz w:val="22"/>
          <w:szCs w:val="22"/>
          <w:u w:val="single"/>
        </w:rPr>
        <w:t>Jak uzyskać dodatkowe informacje  o przetwarzania Pani/Pana danych osobowych?</w:t>
      </w:r>
    </w:p>
    <w:p w:rsidR="003F72DF" w:rsidRPr="003F72DF" w:rsidRDefault="003F72DF" w:rsidP="003F72DF">
      <w:pPr>
        <w:jc w:val="both"/>
        <w:rPr>
          <w:rFonts w:ascii="Ebrima" w:hAnsi="Ebrima"/>
          <w:sz w:val="22"/>
          <w:szCs w:val="22"/>
        </w:rPr>
      </w:pPr>
      <w:r w:rsidRPr="003F72DF">
        <w:rPr>
          <w:rFonts w:ascii="Ebrima" w:hAnsi="Ebrima"/>
          <w:sz w:val="22"/>
          <w:szCs w:val="22"/>
        </w:rPr>
        <w:t>Adres do korespondencji: Gminna Biblioteka Publiczna w Ryjewie, ul. Grunwaldzka 63A, 82-420 Ryjewo.</w:t>
      </w:r>
    </w:p>
    <w:p w:rsidR="003F72DF" w:rsidRPr="003F72DF" w:rsidRDefault="003F72DF" w:rsidP="003F72DF">
      <w:pPr>
        <w:jc w:val="both"/>
        <w:rPr>
          <w:rFonts w:ascii="Ebrima" w:hAnsi="Ebrima"/>
          <w:sz w:val="22"/>
          <w:szCs w:val="22"/>
          <w:u w:val="single"/>
        </w:rPr>
      </w:pPr>
      <w:r w:rsidRPr="003F72DF">
        <w:rPr>
          <w:rFonts w:ascii="Ebrima" w:hAnsi="Ebrima"/>
          <w:sz w:val="22"/>
          <w:szCs w:val="22"/>
        </w:rPr>
        <w:t>Adres email: kontakt@bibliotekaryjewo.pl</w:t>
      </w:r>
    </w:p>
    <w:p w:rsidR="005067B1" w:rsidRPr="005067B1" w:rsidRDefault="005067B1" w:rsidP="005067B1">
      <w:pPr>
        <w:ind w:right="120"/>
        <w:jc w:val="both"/>
        <w:rPr>
          <w:rFonts w:ascii="Ebrima" w:hAnsi="Ebrima"/>
          <w:sz w:val="22"/>
          <w:szCs w:val="22"/>
        </w:rPr>
      </w:pPr>
      <w:r w:rsidRPr="005067B1">
        <w:rPr>
          <w:rFonts w:ascii="Ebrima" w:hAnsi="Ebrima"/>
          <w:sz w:val="22"/>
          <w:szCs w:val="22"/>
        </w:rPr>
        <w:t>Inspektor Ochrony Danych: Krzysztof Jóźwik, 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  <w:bookmarkStart w:id="0" w:name="_GoBack"/>
      <w:bookmarkEnd w:id="0"/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167BA0">
      <w:pgSz w:w="16838" w:h="23811" w:code="8"/>
      <w:pgMar w:top="1135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04E0"/>
    <w:rsid w:val="000224B1"/>
    <w:rsid w:val="00033085"/>
    <w:rsid w:val="000D577E"/>
    <w:rsid w:val="00123314"/>
    <w:rsid w:val="00165BA0"/>
    <w:rsid w:val="00167BA0"/>
    <w:rsid w:val="0019401D"/>
    <w:rsid w:val="00197268"/>
    <w:rsid w:val="001C43B0"/>
    <w:rsid w:val="00241D63"/>
    <w:rsid w:val="00252F52"/>
    <w:rsid w:val="0026267F"/>
    <w:rsid w:val="002A6ED5"/>
    <w:rsid w:val="002E774E"/>
    <w:rsid w:val="00312BE6"/>
    <w:rsid w:val="003433E7"/>
    <w:rsid w:val="00346D27"/>
    <w:rsid w:val="00356350"/>
    <w:rsid w:val="003A01E6"/>
    <w:rsid w:val="003E50EB"/>
    <w:rsid w:val="003F72DF"/>
    <w:rsid w:val="004448AF"/>
    <w:rsid w:val="004872ED"/>
    <w:rsid w:val="004A6400"/>
    <w:rsid w:val="005067B1"/>
    <w:rsid w:val="00531B8C"/>
    <w:rsid w:val="00535156"/>
    <w:rsid w:val="005546AB"/>
    <w:rsid w:val="00560E64"/>
    <w:rsid w:val="00582ACF"/>
    <w:rsid w:val="005B535C"/>
    <w:rsid w:val="005C0A6A"/>
    <w:rsid w:val="00642FE7"/>
    <w:rsid w:val="00744BEA"/>
    <w:rsid w:val="00776ED2"/>
    <w:rsid w:val="007C064C"/>
    <w:rsid w:val="008053A3"/>
    <w:rsid w:val="0085173A"/>
    <w:rsid w:val="00897302"/>
    <w:rsid w:val="009004E0"/>
    <w:rsid w:val="00905424"/>
    <w:rsid w:val="00922A3A"/>
    <w:rsid w:val="0092761F"/>
    <w:rsid w:val="00930DED"/>
    <w:rsid w:val="00937D36"/>
    <w:rsid w:val="00965560"/>
    <w:rsid w:val="009A54DB"/>
    <w:rsid w:val="009A582C"/>
    <w:rsid w:val="00A02790"/>
    <w:rsid w:val="00A60B7B"/>
    <w:rsid w:val="00A645ED"/>
    <w:rsid w:val="00AB1BF6"/>
    <w:rsid w:val="00AD6235"/>
    <w:rsid w:val="00AE5B37"/>
    <w:rsid w:val="00B07ED9"/>
    <w:rsid w:val="00B37E2F"/>
    <w:rsid w:val="00B92A7C"/>
    <w:rsid w:val="00BF664B"/>
    <w:rsid w:val="00C45B41"/>
    <w:rsid w:val="00C71523"/>
    <w:rsid w:val="00C95C0D"/>
    <w:rsid w:val="00C96BBE"/>
    <w:rsid w:val="00CA3D7A"/>
    <w:rsid w:val="00CA7D22"/>
    <w:rsid w:val="00CC25B7"/>
    <w:rsid w:val="00CC672E"/>
    <w:rsid w:val="00D0307E"/>
    <w:rsid w:val="00D741E3"/>
    <w:rsid w:val="00D74273"/>
    <w:rsid w:val="00DB4EA1"/>
    <w:rsid w:val="00E04ECA"/>
    <w:rsid w:val="00E143F0"/>
    <w:rsid w:val="00E30399"/>
    <w:rsid w:val="00E3440A"/>
    <w:rsid w:val="00E862BB"/>
    <w:rsid w:val="00EB7A35"/>
    <w:rsid w:val="00EE0058"/>
    <w:rsid w:val="00F44970"/>
    <w:rsid w:val="00F6468F"/>
    <w:rsid w:val="00F9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7A00-D3E2-4B7B-8FFB-932C46F1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Dyrektor</cp:lastModifiedBy>
  <cp:revision>11</cp:revision>
  <cp:lastPrinted>2020-02-11T19:30:00Z</cp:lastPrinted>
  <dcterms:created xsi:type="dcterms:W3CDTF">2021-05-17T09:27:00Z</dcterms:created>
  <dcterms:modified xsi:type="dcterms:W3CDTF">2021-07-15T11:47:00Z</dcterms:modified>
</cp:coreProperties>
</file>